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6026" w:type="dxa"/>
        <w:jc w:val="left"/>
        <w:tblInd w:w="-1147" w:type="dxa"/>
        <w:tblLayout w:type="fixed"/>
        <w:tblCellMar>
          <w:top w:w="0" w:type="dxa"/>
          <w:left w:w="108" w:type="dxa"/>
          <w:bottom w:w="0" w:type="dxa"/>
          <w:right w:w="108" w:type="dxa"/>
        </w:tblCellMar>
        <w:tblLook w:val="04a0" w:noHBand="0" w:noVBand="1" w:firstColumn="1" w:lastRow="0" w:lastColumn="0" w:firstRow="1"/>
      </w:tblPr>
      <w:tblGrid>
        <w:gridCol w:w="2134"/>
        <w:gridCol w:w="1702"/>
        <w:gridCol w:w="2117"/>
        <w:gridCol w:w="718"/>
        <w:gridCol w:w="1800"/>
        <w:gridCol w:w="2519"/>
        <w:gridCol w:w="1236"/>
        <w:gridCol w:w="1282"/>
        <w:gridCol w:w="2517"/>
      </w:tblGrid>
      <w:tr>
        <w:trPr/>
        <w:tc>
          <w:tcPr>
            <w:tcW w:w="213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textAlignment w:val="auto"/>
              <w:rPr/>
            </w:pPr>
            <w:r>
              <w:rPr>
                <w:rFonts w:eastAsia="Calibri" w:cs="Times New Roman" w:ascii="Times New Roman" w:hAnsi="Times New Roman"/>
                <w:b/>
                <w:kern w:val="0"/>
                <w:sz w:val="32"/>
                <w:lang w:eastAsia="en-US" w:bidi="en-US"/>
              </w:rPr>
              <w:t>CYCLE 4</w:t>
            </w:r>
          </w:p>
        </w:tc>
        <w:tc>
          <w:tcPr>
            <w:tcW w:w="4537" w:type="dxa"/>
            <w:gridSpan w:val="3"/>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pPr>
            <w:r>
              <w:rPr>
                <w:rFonts w:eastAsia="Calibri" w:cs="Times New Roman" w:ascii="Calibri" w:hAnsi="Calibri"/>
                <w:b/>
                <w:sz w:val="36"/>
                <w:lang w:eastAsia="en-US" w:bidi="ar-SA"/>
              </w:rPr>
              <w:t>CROSS-TRAINING</w:t>
            </w:r>
          </w:p>
        </w:tc>
        <w:tc>
          <w:tcPr>
            <w:tcW w:w="5555"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tabs>
                <w:tab w:val="clear" w:pos="708"/>
                <w:tab w:val="left" w:pos="11907" w:leader="none"/>
              </w:tabs>
              <w:jc w:val="center"/>
              <w:textAlignment w:val="auto"/>
              <w:rPr>
                <w:rFonts w:ascii="Calibri" w:hAnsi="Calibri" w:eastAsia="Calibri" w:cs="Times New Roman"/>
                <w:b/>
                <w:sz w:val="22"/>
                <w:szCs w:val="22"/>
                <w:u w:val="single"/>
                <w:lang w:eastAsia="en-US" w:bidi="ar-SA"/>
              </w:rPr>
            </w:pPr>
            <w:r>
              <w:rPr>
                <w:rFonts w:eastAsia="Calibri" w:cs="Times New Roman" w:ascii="Calibri" w:hAnsi="Calibri"/>
                <w:b/>
                <w:sz w:val="22"/>
                <w:szCs w:val="22"/>
                <w:u w:val="single"/>
                <w:lang w:eastAsia="en-US" w:bidi="ar-SA"/>
              </w:rPr>
              <w:t>Champ d’apprentissage 5 :</w:t>
            </w:r>
          </w:p>
          <w:p>
            <w:pPr>
              <w:pStyle w:val="Normal"/>
              <w:widowControl/>
              <w:tabs>
                <w:tab w:val="clear" w:pos="708"/>
                <w:tab w:val="left" w:pos="11907" w:leader="none"/>
              </w:tabs>
              <w:jc w:val="center"/>
              <w:textAlignment w:val="auto"/>
              <w:rPr>
                <w:rFonts w:ascii="Calibri" w:hAnsi="Calibri" w:eastAsia="Calibri" w:cs="Times New Roman"/>
                <w:b/>
                <w:lang w:eastAsia="en-US" w:bidi="ar-SA"/>
              </w:rPr>
            </w:pPr>
            <w:r>
              <w:rPr>
                <w:rFonts w:eastAsia="Calibri" w:cs="Times New Roman" w:ascii="Calibri" w:hAnsi="Calibri"/>
                <w:b/>
                <w:sz w:val="22"/>
                <w:szCs w:val="22"/>
                <w:lang w:eastAsia="en-US" w:bidi="ar-SA"/>
              </w:rPr>
              <w:t>Orienter son activité physique et gérer ses ressources pour savoir s’entretenir en sécurité</w:t>
            </w:r>
          </w:p>
        </w:tc>
        <w:tc>
          <w:tcPr>
            <w:tcW w:w="3799" w:type="dxa"/>
            <w:gridSpan w:val="2"/>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tabs>
                <w:tab w:val="clear" w:pos="708"/>
                <w:tab w:val="left" w:pos="11907" w:leader="none"/>
              </w:tabs>
              <w:jc w:val="center"/>
              <w:textAlignment w:val="auto"/>
              <w:rPr/>
            </w:pPr>
            <w:r>
              <w:rPr>
                <w:rFonts w:eastAsia="Calibri" w:cs="Times New Roman" w:ascii="Calibri" w:hAnsi="Calibri"/>
                <w:b/>
                <w:sz w:val="32"/>
                <w:lang w:eastAsia="en-US" w:bidi="ar-SA"/>
              </w:rPr>
              <w:t>Niveau 3</w:t>
            </w:r>
            <w:r>
              <w:rPr>
                <w:rFonts w:eastAsia="Calibri" w:cs="Times New Roman" w:ascii="Calibri" w:hAnsi="Calibri"/>
                <w:b/>
                <w:sz w:val="32"/>
                <w:vertAlign w:val="superscript"/>
                <w:lang w:eastAsia="en-US" w:bidi="ar-SA"/>
              </w:rPr>
              <w:t>e</w:t>
            </w:r>
          </w:p>
          <w:p>
            <w:pPr>
              <w:pStyle w:val="Normal"/>
              <w:widowControl/>
              <w:tabs>
                <w:tab w:val="clear" w:pos="708"/>
                <w:tab w:val="left" w:pos="11907" w:leader="none"/>
              </w:tabs>
              <w:jc w:val="center"/>
              <w:textAlignment w:val="auto"/>
              <w:rPr>
                <w:rFonts w:ascii="Calibri" w:hAnsi="Calibri" w:eastAsia="Calibri" w:cs="Times New Roman"/>
                <w:b/>
                <w:lang w:eastAsia="en-US" w:bidi="ar-SA"/>
              </w:rPr>
            </w:pPr>
            <w:r>
              <w:rPr>
                <w:rFonts w:eastAsia="Calibri" w:cs="Times New Roman" w:ascii="Calibri" w:hAnsi="Calibri"/>
                <w:b/>
                <w:lang w:eastAsia="en-US" w:bidi="ar-SA"/>
              </w:rPr>
              <w:t>Séquence 1</w:t>
            </w:r>
          </w:p>
        </w:tc>
      </w:tr>
      <w:tr>
        <w:trPr>
          <w:trHeight w:val="523" w:hRule="atLeast"/>
        </w:trPr>
        <w:tc>
          <w:tcPr>
            <w:tcW w:w="16025"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textAlignment w:val="auto"/>
              <w:rPr/>
            </w:pPr>
            <w:r>
              <w:rPr>
                <w:rFonts w:eastAsia="Calibri" w:cs="Times New Roman" w:ascii="Calibri" w:hAnsi="Calibri"/>
                <w:b/>
                <w:sz w:val="18"/>
                <w:szCs w:val="18"/>
                <w:u w:val="single"/>
                <w:lang w:eastAsia="en-US" w:bidi="ar-SA"/>
              </w:rPr>
              <w:t>Attendu de fin de séquence </w:t>
            </w:r>
            <w:r>
              <w:rPr>
                <w:rFonts w:eastAsia="Calibri" w:cs="Times New Roman" w:ascii="Calibri" w:hAnsi="Calibri"/>
                <w:b/>
                <w:sz w:val="18"/>
                <w:szCs w:val="18"/>
                <w:lang w:eastAsia="en-US" w:bidi="ar-SA"/>
              </w:rPr>
              <w:t xml:space="preserve">: </w:t>
            </w:r>
            <w:r>
              <w:rPr>
                <w:rFonts w:eastAsia="Calibri" w:cs="Times New Roman" w:ascii="Calibri" w:hAnsi="Calibri"/>
                <w:bCs/>
                <w:sz w:val="18"/>
                <w:szCs w:val="18"/>
                <w:lang w:eastAsia="en-US" w:bidi="ar-SA"/>
              </w:rPr>
              <w:t>S’engager en sécurité et gérer ses ressources pour réaliser en totalité un programme de préparation individuelle avec une intensité ciblée par rapport à son état initial d’entraînement. Analyser sa prestation en fonction de ses ressentis et du pourcentage de FCE atteint pour réajuster son programme de préparation dans un carnet d’entraînement. Assumer le rôle de coach pour aider son camarade à atteindre ses objectifs</w:t>
            </w:r>
            <w:r>
              <w:rPr>
                <w:rFonts w:eastAsia="Calibri" w:cs="Times New Roman" w:ascii="Calibri" w:hAnsi="Calibri"/>
                <w:b/>
                <w:sz w:val="18"/>
                <w:szCs w:val="18"/>
                <w:lang w:eastAsia="en-US" w:bidi="ar-SA"/>
              </w:rPr>
              <w:t>.</w:t>
            </w:r>
          </w:p>
        </w:tc>
      </w:tr>
      <w:tr>
        <w:trPr>
          <w:trHeight w:val="271" w:hRule="atLeast"/>
        </w:trPr>
        <w:tc>
          <w:tcPr>
            <w:tcW w:w="16025" w:type="dxa"/>
            <w:gridSpan w:val="9"/>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Situation d’évaluation</w:t>
            </w:r>
          </w:p>
        </w:tc>
      </w:tr>
      <w:tr>
        <w:trPr>
          <w:trHeight w:val="407" w:hRule="atLeast"/>
        </w:trPr>
        <w:tc>
          <w:tcPr>
            <w:tcW w:w="16025" w:type="dxa"/>
            <w:gridSpan w:val="9"/>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t>Élèves par binômes. Choix de 3 ateliers gym puis 3 ateliers cardio et de leurs niveaux respectifs. 2 séries de 10mn séparés d’une récupération de 2’. L’élève tente de faire le plus de tours possibles sur sa série sans couper son effort. A la fin de la série, il mesure sa FC pour voir s’il a réussi à atteindre sa FC minimale cible (déconditionnés &gt;30% FCE, actifs &gt;45% FCE, entrainés &gt;60FCE).</w:t>
            </w:r>
          </w:p>
        </w:tc>
      </w:tr>
      <w:tr>
        <w:trPr/>
        <w:tc>
          <w:tcPr>
            <w:tcW w:w="2134"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Socles</w:t>
            </w:r>
          </w:p>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Éléments signifiants</w:t>
            </w:r>
          </w:p>
        </w:tc>
        <w:tc>
          <w:tcPr>
            <w:tcW w:w="1702"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Attendus de fin de cycle</w:t>
            </w:r>
          </w:p>
        </w:tc>
        <w:tc>
          <w:tcPr>
            <w:tcW w:w="21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CA</w:t>
            </w:r>
          </w:p>
        </w:tc>
        <w:tc>
          <w:tcPr>
            <w:tcW w:w="2518" w:type="dxa"/>
            <w:gridSpan w:val="2"/>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Maîtrise insuffisante</w:t>
            </w:r>
          </w:p>
        </w:tc>
        <w:tc>
          <w:tcPr>
            <w:tcW w:w="2519"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Maîtrise fragile</w:t>
            </w:r>
          </w:p>
        </w:tc>
        <w:tc>
          <w:tcPr>
            <w:tcW w:w="2518" w:type="dxa"/>
            <w:gridSpan w:val="2"/>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Maîtrise satisfaisante</w:t>
            </w:r>
          </w:p>
        </w:tc>
        <w:tc>
          <w:tcPr>
            <w:tcW w:w="2517"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Maîtrise très satisfaisante</w:t>
            </w:r>
          </w:p>
        </w:tc>
      </w:tr>
      <w:tr>
        <w:trPr>
          <w:trHeight w:val="1104" w:hRule="atLeast"/>
        </w:trPr>
        <w:tc>
          <w:tcPr>
            <w:tcW w:w="2134" w:type="dxa"/>
            <w:vMerge w:val="restart"/>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tabs>
                <w:tab w:val="clear" w:pos="708"/>
                <w:tab w:val="left" w:pos="11907" w:leader="none"/>
              </w:tabs>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t>D1.4 : S'exprimer par des activités, physiques, sportives ou artistiques, impliquant le corps.</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tabs>
                <w:tab w:val="clear" w:pos="708"/>
                <w:tab w:val="left" w:pos="11907" w:leader="none"/>
              </w:tabs>
              <w:textAlignment w:val="auto"/>
              <w:rPr>
                <w:rFonts w:ascii="Calibri" w:hAnsi="Calibri" w:eastAsia="Calibri" w:cs="Times New Roman"/>
                <w:b/>
                <w:color w:val="000000"/>
                <w:sz w:val="18"/>
                <w:szCs w:val="18"/>
                <w:lang w:eastAsia="en-US" w:bidi="ar-SA"/>
              </w:rPr>
            </w:pPr>
            <w:r>
              <w:rPr>
                <w:rFonts w:eastAsia="Calibri" w:cs="Times New Roman" w:ascii="Calibri" w:hAnsi="Calibri"/>
                <w:b/>
                <w:color w:val="000000"/>
                <w:sz w:val="18"/>
                <w:szCs w:val="18"/>
                <w:lang w:eastAsia="en-US" w:bidi="ar-SA"/>
              </w:rPr>
              <w:t>AFC1 : S’engager en sécurité dans une activité de préparation physique individuelle.</w:t>
            </w:r>
          </w:p>
          <w:p>
            <w:pPr>
              <w:pStyle w:val="Normal"/>
              <w:widowControl/>
              <w:tabs>
                <w:tab w:val="clear" w:pos="708"/>
                <w:tab w:val="left" w:pos="11907" w:leader="none"/>
              </w:tabs>
              <w:textAlignment w:val="auto"/>
              <w:rPr>
                <w:rFonts w:ascii="Calibri" w:hAnsi="Calibri" w:eastAsia="Calibri" w:cs="Times New Roman"/>
                <w:b/>
                <w:color w:val="000000"/>
                <w:sz w:val="18"/>
                <w:szCs w:val="18"/>
                <w:lang w:eastAsia="en-US" w:bidi="ar-SA"/>
              </w:rPr>
            </w:pPr>
            <w:r>
              <w:rPr>
                <w:rFonts w:eastAsia="Calibri" w:cs="Times New Roman" w:ascii="Calibri" w:hAnsi="Calibri"/>
                <w:b/>
                <w:color w:val="000000"/>
                <w:sz w:val="18"/>
                <w:szCs w:val="18"/>
                <w:lang w:eastAsia="en-US" w:bidi="ar-SA"/>
              </w:rPr>
            </w:r>
          </w:p>
          <w:p>
            <w:pPr>
              <w:pStyle w:val="Normal"/>
              <w:widowControl/>
              <w:tabs>
                <w:tab w:val="clear" w:pos="708"/>
                <w:tab w:val="left" w:pos="11907" w:leader="none"/>
              </w:tabs>
              <w:textAlignment w:val="auto"/>
              <w:rPr>
                <w:rFonts w:ascii="Calibri" w:hAnsi="Calibri" w:eastAsia="Calibri" w:cs="Times New Roman"/>
                <w:b/>
                <w:color w:val="000000"/>
                <w:sz w:val="18"/>
                <w:szCs w:val="18"/>
                <w:lang w:eastAsia="en-US" w:bidi="ar-SA"/>
              </w:rPr>
            </w:pPr>
            <w:r>
              <w:rPr>
                <w:rFonts w:eastAsia="Calibri" w:cs="Times New Roman" w:ascii="Calibri" w:hAnsi="Calibri"/>
                <w:b/>
                <w:color w:val="000000"/>
                <w:sz w:val="18"/>
                <w:szCs w:val="18"/>
                <w:lang w:eastAsia="en-US" w:bidi="ar-SA"/>
              </w:rPr>
              <w:t>AFC2 : Gérer ses ressources et persévérer pour réaliser en totalité son projet.</w:t>
            </w:r>
          </w:p>
        </w:tc>
        <w:tc>
          <w:tcPr>
            <w:tcW w:w="21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ind w:firstLine="34"/>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 xml:space="preserve">Dimension motrice : </w:t>
            </w:r>
          </w:p>
          <w:p>
            <w:pPr>
              <w:pStyle w:val="Normal"/>
              <w:widowControl/>
              <w:tabs>
                <w:tab w:val="clear" w:pos="708"/>
                <w:tab w:val="left" w:pos="11907" w:leader="none"/>
              </w:tabs>
              <w:ind w:firstLine="34"/>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Respecte et conserve les postures de sécurité malgré la fatigue.</w:t>
            </w:r>
          </w:p>
          <w:p>
            <w:pPr>
              <w:pStyle w:val="Normal"/>
              <w:widowControl/>
              <w:tabs>
                <w:tab w:val="clear" w:pos="708"/>
                <w:tab w:val="left" w:pos="11907" w:leader="none"/>
              </w:tabs>
              <w:ind w:firstLine="34"/>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(P.A.S)</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xml:space="preserve">Je ne termine jamais un exercice avec : </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-mon dos droit</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mes mouvements amples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-en forçant bras/jambes symétriques</w:t>
            </w:r>
          </w:p>
        </w:tc>
        <w:tc>
          <w:tcPr>
            <w:tcW w:w="25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xml:space="preserve">Je termine parfois un exercice avec : </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-mon dos droit</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mes mouvements amples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-en forçant bras/jambes symétriques</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xml:space="preserve">Je termine souvent un exercice avec : </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-mon dos droit</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mes mouvements amples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-en forçant bras/jambes symétriques</w:t>
            </w:r>
          </w:p>
        </w:tc>
        <w:tc>
          <w:tcPr>
            <w:tcW w:w="25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xml:space="preserve">Je termine toujours un exercice avec : </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-mon dos droit</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mes mouvements amples</w:t>
            </w:r>
          </w:p>
          <w:p>
            <w:pPr>
              <w:pStyle w:val="Normal"/>
              <w:widowControl/>
              <w:ind w:firstLine="18"/>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-en forçant bras/jambes symétriques</w:t>
            </w:r>
          </w:p>
        </w:tc>
      </w:tr>
      <w:tr>
        <w:trPr>
          <w:trHeight w:val="99" w:hRule="atLeast"/>
        </w:trPr>
        <w:tc>
          <w:tcPr>
            <w:tcW w:w="2134" w:type="dxa"/>
            <w:vMerge w:val="continue"/>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tabs>
                <w:tab w:val="clear" w:pos="708"/>
                <w:tab w:val="left" w:pos="11907" w:leader="none"/>
              </w:tabs>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r>
          </w:p>
        </w:tc>
        <w:tc>
          <w:tcPr>
            <w:tcW w:w="21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Persévère et maintien son effort sur la totalité du projet.</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Je coupe plusieurs fois mon effort sur les séries de 10mn.</w:t>
            </w:r>
          </w:p>
          <w:p>
            <w:pPr>
              <w:pStyle w:val="Normal"/>
              <w:widowControl/>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Je suis loin d’atteindre ma FCE cible minimale</w:t>
            </w:r>
          </w:p>
        </w:tc>
        <w:tc>
          <w:tcPr>
            <w:tcW w:w="25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Je coupe de manière brève mon effort sur une des séries de 10mn.</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Je suis proche d’atteindre ma FCE cible minimale</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xml:space="preserve">Je termine ma série dans un état de fatigue élevée </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J’atteins ma FCE cible minimale atteinte.</w:t>
            </w:r>
          </w:p>
        </w:tc>
        <w:tc>
          <w:tcPr>
            <w:tcW w:w="25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Je termine mes exercices dans un état de fatigue très élevé (nombreux tours effectués).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J’atteins largement ma FCE cible minimale atteinte</w:t>
            </w:r>
          </w:p>
        </w:tc>
      </w:tr>
      <w:tr>
        <w:trPr>
          <w:trHeight w:val="1046" w:hRule="atLeast"/>
        </w:trPr>
        <w:tc>
          <w:tcPr>
            <w:tcW w:w="213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textAlignment w:val="auto"/>
              <w:rPr>
                <w:rFonts w:ascii="Calibri" w:hAnsi="Calibri" w:eastAsia="Calibri" w:cs="Calibri"/>
                <w:sz w:val="18"/>
                <w:szCs w:val="19"/>
                <w:lang w:eastAsia="en-US" w:bidi="ar-SA"/>
              </w:rPr>
            </w:pPr>
            <w:r>
              <w:rPr>
                <w:rFonts w:eastAsia="Calibri" w:cs="Calibri" w:ascii="Calibri" w:hAnsi="Calibri"/>
                <w:sz w:val="18"/>
                <w:szCs w:val="19"/>
                <w:lang w:eastAsia="en-US" w:bidi="ar-SA"/>
              </w:rPr>
              <w:t>D2 : Gérer un projet individuel ou collectif</w:t>
            </w:r>
          </w:p>
          <w:p>
            <w:pPr>
              <w:pStyle w:val="Normal"/>
              <w:textAlignment w:val="auto"/>
              <w:rPr>
                <w:rFonts w:ascii="Calibri" w:hAnsi="Calibri" w:eastAsia="Calibri" w:cs="Calibri"/>
                <w:sz w:val="18"/>
                <w:szCs w:val="19"/>
                <w:lang w:eastAsia="en-US" w:bidi="ar-SA"/>
              </w:rPr>
            </w:pPr>
            <w:r>
              <w:rPr>
                <w:rFonts w:eastAsia="Calibri" w:cs="Calibri" w:ascii="Calibri" w:hAnsi="Calibri"/>
                <w:sz w:val="18"/>
                <w:szCs w:val="19"/>
                <w:lang w:eastAsia="en-US" w:bidi="ar-SA"/>
              </w:rPr>
            </w:r>
          </w:p>
          <w:p>
            <w:pPr>
              <w:pStyle w:val="Normal"/>
              <w:widowControl/>
              <w:textAlignment w:val="auto"/>
              <w:rPr/>
            </w:pPr>
            <w:r>
              <w:rPr>
                <w:rFonts w:eastAsia="Calibri" w:cs="Calibri" w:ascii="Calibri" w:hAnsi="Calibri"/>
                <w:sz w:val="18"/>
                <w:szCs w:val="19"/>
                <w:lang w:eastAsia="en-US" w:bidi="ar-SA"/>
              </w:rPr>
              <w:t>D4 : Connaître et utiliser des indicateurs objectifs pour caractériser l’effort physique.</w:t>
            </w:r>
          </w:p>
        </w:tc>
        <w:tc>
          <w:tcPr>
            <w:tcW w:w="170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tabs>
                <w:tab w:val="clear" w:pos="708"/>
                <w:tab w:val="left" w:pos="11907" w:leader="none"/>
              </w:tabs>
              <w:textAlignment w:val="auto"/>
              <w:rPr/>
            </w:pPr>
            <w:r>
              <w:rPr>
                <w:rFonts w:eastAsia="Calibri" w:cs="@–Úø/#Î" w:ascii="Calibri" w:hAnsi="Calibri"/>
                <w:b/>
                <w:sz w:val="18"/>
                <w:szCs w:val="18"/>
                <w:lang w:eastAsia="en-US" w:bidi="ar-SA"/>
              </w:rPr>
              <w:t>AFC3 : Analyser sa prestation individuelle en fonction de ses ressentis et de sa FC pour réajuster son programme.</w:t>
            </w:r>
          </w:p>
        </w:tc>
        <w:tc>
          <w:tcPr>
            <w:tcW w:w="21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Dimension méthodologique : Analyser ses ressentis et sa FC pour réajuster son programme dans un carnet d’entraînement</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Aucun élément rempli ou presque</w:t>
            </w:r>
          </w:p>
        </w:tc>
        <w:tc>
          <w:tcPr>
            <w:tcW w:w="25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1 élément rempli sur 3</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2 éléments remplis sur 3</w:t>
            </w:r>
          </w:p>
        </w:tc>
        <w:tc>
          <w:tcPr>
            <w:tcW w:w="25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Note les niveaux choisis sur les ateliers et la validation P.A.S</w:t>
            </w:r>
          </w:p>
          <w:p>
            <w:pPr>
              <w:pStyle w:val="Normal"/>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Note son ressenti et sa FC atteinte</w:t>
            </w:r>
          </w:p>
          <w:p>
            <w:pPr>
              <w:pStyle w:val="Normal"/>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Compare FC atteinte et FC cible pour proposer des ajustements cohérents.</w:t>
            </w:r>
          </w:p>
        </w:tc>
      </w:tr>
      <w:tr>
        <w:trPr>
          <w:trHeight w:val="99" w:hRule="atLeast"/>
        </w:trPr>
        <w:tc>
          <w:tcPr>
            <w:tcW w:w="213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textAlignment w:val="auto"/>
              <w:rPr>
                <w:rFonts w:ascii="Calibri" w:hAnsi="Calibri" w:eastAsia="Calibri" w:cs="Calibri"/>
                <w:sz w:val="18"/>
                <w:szCs w:val="19"/>
                <w:lang w:eastAsia="en-US" w:bidi="ar-SA"/>
              </w:rPr>
            </w:pPr>
            <w:r>
              <w:rPr>
                <w:rFonts w:eastAsia="Calibri" w:cs="Times New Roman" w:ascii="Calibri" w:hAnsi="Calibri"/>
                <w:sz w:val="18"/>
                <w:szCs w:val="18"/>
                <w:lang w:eastAsia="en-US" w:bidi="ar-SA"/>
              </w:rPr>
              <w:t>D3 : Coopérer et faire preuve de responsabilité vis à vis d’autrui</w:t>
            </w:r>
            <w:r>
              <w:rPr>
                <w:rFonts w:eastAsia="Calibri" w:cs="Calibri" w:ascii="Calibri" w:hAnsi="Calibri"/>
                <w:sz w:val="18"/>
                <w:szCs w:val="19"/>
                <w:lang w:eastAsia="en-US" w:bidi="ar-SA"/>
              </w:rPr>
              <w:t xml:space="preserve"> </w:t>
            </w:r>
          </w:p>
          <w:p>
            <w:pPr>
              <w:pStyle w:val="Normal"/>
              <w:widowControl/>
              <w:textAlignment w:val="auto"/>
              <w:rPr>
                <w:rFonts w:ascii="Calibri" w:hAnsi="Calibri" w:eastAsia="Calibri" w:cs="Calibri"/>
                <w:sz w:val="18"/>
                <w:szCs w:val="19"/>
                <w:lang w:eastAsia="en-US" w:bidi="ar-SA"/>
              </w:rPr>
            </w:pPr>
            <w:r>
              <w:rPr>
                <w:rFonts w:eastAsia="Calibri" w:cs="Calibri" w:ascii="Calibri" w:hAnsi="Calibri"/>
                <w:sz w:val="18"/>
                <w:szCs w:val="19"/>
                <w:lang w:eastAsia="en-US" w:bidi="ar-SA"/>
              </w:rPr>
              <w:t>D3 : Comprendre et respecter les règles communes.</w:t>
            </w:r>
          </w:p>
        </w:tc>
        <w:tc>
          <w:tcPr>
            <w:tcW w:w="170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tabs>
                <w:tab w:val="clear" w:pos="708"/>
                <w:tab w:val="left" w:pos="11907" w:leader="none"/>
              </w:tabs>
              <w:textAlignment w:val="auto"/>
              <w:rPr>
                <w:rFonts w:ascii="Calibri" w:hAnsi="Calibri" w:eastAsia="Calibri" w:cs="@–Úø/#Î"/>
                <w:b/>
                <w:sz w:val="18"/>
                <w:szCs w:val="18"/>
                <w:lang w:eastAsia="en-US" w:bidi="ar-SA"/>
              </w:rPr>
            </w:pPr>
            <w:r>
              <w:rPr>
                <w:rFonts w:eastAsia="Calibri" w:cs="@–Úø/#Î" w:ascii="Calibri" w:hAnsi="Calibri"/>
                <w:b/>
                <w:sz w:val="18"/>
                <w:szCs w:val="18"/>
                <w:lang w:eastAsia="en-US" w:bidi="ar-SA"/>
              </w:rPr>
              <w:t>AFC4 : S’échauffer avant un effort</w:t>
            </w:r>
          </w:p>
          <w:p>
            <w:pPr>
              <w:pStyle w:val="Normal"/>
              <w:widowControl/>
              <w:tabs>
                <w:tab w:val="clear" w:pos="708"/>
                <w:tab w:val="left" w:pos="11907" w:leader="none"/>
              </w:tabs>
              <w:textAlignment w:val="auto"/>
              <w:rPr>
                <w:rFonts w:ascii="Calibri" w:hAnsi="Calibri" w:eastAsia="Calibri" w:cs="@–Úø/#Î"/>
                <w:b/>
                <w:sz w:val="18"/>
                <w:szCs w:val="18"/>
                <w:lang w:eastAsia="en-US" w:bidi="ar-SA"/>
              </w:rPr>
            </w:pPr>
            <w:r>
              <w:rPr>
                <w:rFonts w:eastAsia="Calibri" w:cs="@–Úø/#Î" w:ascii="Calibri" w:hAnsi="Calibri"/>
                <w:b/>
                <w:sz w:val="18"/>
                <w:szCs w:val="18"/>
                <w:lang w:eastAsia="en-US" w:bidi="ar-SA"/>
              </w:rPr>
              <w:t>AFC5 : Aider ses camarades et assurer différents rôles sociaux pour réussir ensemble.</w:t>
            </w:r>
          </w:p>
        </w:tc>
        <w:tc>
          <w:tcPr>
            <w:tcW w:w="21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Dimension sociale :</w:t>
            </w:r>
          </w:p>
          <w:p>
            <w:pPr>
              <w:pStyle w:val="Normal"/>
              <w:widowControl/>
              <w:tabs>
                <w:tab w:val="clear" w:pos="708"/>
                <w:tab w:val="left" w:pos="11907" w:leader="none"/>
              </w:tabs>
              <w:jc w:val="center"/>
              <w:textAlignment w:val="auto"/>
              <w:rPr>
                <w:rFonts w:ascii="Calibri" w:hAnsi="Calibri" w:eastAsia="Calibri" w:cs="Times New Roman"/>
                <w:b/>
                <w:sz w:val="18"/>
                <w:szCs w:val="18"/>
                <w:lang w:eastAsia="en-US" w:bidi="ar-SA"/>
              </w:rPr>
            </w:pPr>
            <w:r>
              <w:rPr>
                <w:rFonts w:eastAsia="Calibri" w:cs="Times New Roman" w:ascii="Calibri" w:hAnsi="Calibri"/>
                <w:b/>
                <w:sz w:val="18"/>
                <w:szCs w:val="18"/>
                <w:lang w:eastAsia="en-US" w:bidi="ar-SA"/>
              </w:rPr>
              <w:t>Agir en citoyen sportif</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tabs>
                <w:tab w:val="clear" w:pos="708"/>
                <w:tab w:val="left" w:pos="11907" w:leader="none"/>
              </w:tabs>
              <w:jc w:val="center"/>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t>- Écoute rarement les consignes et l’enseignant lui fait beaucoup de remarques</w:t>
            </w:r>
          </w:p>
          <w:p>
            <w:pPr>
              <w:pStyle w:val="Normal"/>
              <w:widowControl/>
              <w:tabs>
                <w:tab w:val="clear" w:pos="708"/>
                <w:tab w:val="left" w:pos="11907" w:leader="none"/>
              </w:tabs>
              <w:jc w:val="center"/>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t>- Fait peu d’efforts à chaque leçon, pas de coopération en binôme</w:t>
            </w:r>
          </w:p>
          <w:p>
            <w:pPr>
              <w:pStyle w:val="Normal"/>
              <w:widowControl/>
              <w:tabs>
                <w:tab w:val="clear" w:pos="708"/>
                <w:tab w:val="left" w:pos="11907" w:leader="none"/>
              </w:tabs>
              <w:jc w:val="center"/>
              <w:textAlignment w:val="auto"/>
              <w:rPr>
                <w:rFonts w:ascii="Calibri" w:hAnsi="Calibri" w:eastAsia="Calibri" w:cs="Times New Roman"/>
                <w:sz w:val="18"/>
                <w:szCs w:val="18"/>
                <w:lang w:eastAsia="en-US" w:bidi="ar-SA"/>
              </w:rPr>
            </w:pPr>
            <w:r>
              <w:rPr>
                <w:rFonts w:eastAsia="Calibri" w:cs="Times New Roman" w:ascii="Calibri" w:hAnsi="Calibri"/>
                <w:sz w:val="18"/>
                <w:szCs w:val="18"/>
                <w:lang w:eastAsia="en-US" w:bidi="ar-SA"/>
              </w:rPr>
              <w:t>- Oublie souvent son matériel</w:t>
            </w:r>
          </w:p>
          <w:p>
            <w:pPr>
              <w:pStyle w:val="Normal"/>
              <w:widowControl/>
              <w:jc w:val="center"/>
              <w:textAlignment w:val="auto"/>
              <w:rPr/>
            </w:pPr>
            <w:r>
              <w:rPr>
                <w:rFonts w:eastAsia="Calibri" w:cs="Times New Roman" w:ascii="Calibri" w:hAnsi="Calibri"/>
                <w:sz w:val="18"/>
                <w:szCs w:val="18"/>
                <w:lang w:eastAsia="en-US" w:bidi="ar-SA"/>
              </w:rPr>
              <w:t>- N’aide pas à ranger</w:t>
            </w:r>
          </w:p>
        </w:tc>
        <w:tc>
          <w:tcPr>
            <w:tcW w:w="25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N’est pas toujours à l’écoute des consignes, l’enseignant lui fait des remarques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Ne s’investit pas autant à chaque leçon, difficultés de coopération en binôme</w:t>
            </w:r>
          </w:p>
          <w:p>
            <w:pPr>
              <w:pStyle w:val="Normal"/>
              <w:widowControl/>
              <w:tabs>
                <w:tab w:val="clear" w:pos="708"/>
                <w:tab w:val="left" w:pos="11907" w:leader="none"/>
              </w:tabs>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Oublie parfois son matériel</w:t>
            </w:r>
          </w:p>
          <w:p>
            <w:pPr>
              <w:pStyle w:val="Normal"/>
              <w:widowControl/>
              <w:tabs>
                <w:tab w:val="clear" w:pos="708"/>
                <w:tab w:val="left" w:pos="11907" w:leader="none"/>
              </w:tabs>
              <w:jc w:val="center"/>
              <w:textAlignment w:val="auto"/>
              <w:rPr/>
            </w:pPr>
            <w:r>
              <w:rPr>
                <w:rFonts w:eastAsia="Calibri" w:cs="Times New Roman" w:ascii="Calibri" w:hAnsi="Calibri"/>
                <w:color w:val="000000"/>
                <w:sz w:val="18"/>
                <w:szCs w:val="18"/>
                <w:lang w:eastAsia="en-US" w:bidi="ar-SA"/>
              </w:rPr>
              <w:t xml:space="preserve">- Aide peu pour ranger </w:t>
            </w:r>
          </w:p>
        </w:tc>
        <w:tc>
          <w:tcPr>
            <w:tcW w:w="251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Est toujours à l’écoute des consignes</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S’investit à chaque leçon en coopérant avec son binôme</w:t>
            </w:r>
          </w:p>
          <w:p>
            <w:pPr>
              <w:pStyle w:val="Normal"/>
              <w:widowControl/>
              <w:tabs>
                <w:tab w:val="clear" w:pos="708"/>
                <w:tab w:val="left" w:pos="11907" w:leader="none"/>
              </w:tabs>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A toujours son matériel</w:t>
            </w:r>
          </w:p>
          <w:p>
            <w:pPr>
              <w:pStyle w:val="Normal"/>
              <w:widowControl/>
              <w:tabs>
                <w:tab w:val="clear" w:pos="708"/>
                <w:tab w:val="left" w:pos="11907" w:leader="none"/>
              </w:tabs>
              <w:jc w:val="center"/>
              <w:textAlignment w:val="auto"/>
              <w:rPr/>
            </w:pPr>
            <w:r>
              <w:rPr>
                <w:rFonts w:eastAsia="Calibri" w:cs="Calibri" w:ascii="Calibri" w:hAnsi="Calibri"/>
                <w:color w:val="000000"/>
                <w:sz w:val="18"/>
                <w:szCs w:val="18"/>
                <w:lang w:eastAsia="en-US" w:bidi="ar-SA"/>
              </w:rPr>
              <w:t>- Installe et range le matériel volontiers</w:t>
            </w:r>
          </w:p>
        </w:tc>
        <w:tc>
          <w:tcPr>
            <w:tcW w:w="25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Est toujours à l’écoute des consignes et participe à l’oral</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Se me donne à fond à chaque leçon en coopérant avec son binôme.</w:t>
            </w:r>
          </w:p>
          <w:p>
            <w:pPr>
              <w:pStyle w:val="Normal"/>
              <w:widowControl/>
              <w:jc w:val="center"/>
              <w:textAlignment w:val="auto"/>
              <w:rPr>
                <w:rFonts w:ascii="Calibri" w:hAnsi="Calibri" w:eastAsia="Calibri" w:cs="Calibri"/>
                <w:color w:val="000000"/>
                <w:sz w:val="18"/>
                <w:szCs w:val="18"/>
                <w:lang w:eastAsia="en-US" w:bidi="ar-SA"/>
              </w:rPr>
            </w:pPr>
            <w:r>
              <w:rPr>
                <w:rFonts w:eastAsia="Calibri" w:cs="Calibri" w:ascii="Calibri" w:hAnsi="Calibri"/>
                <w:color w:val="000000"/>
                <w:sz w:val="18"/>
                <w:szCs w:val="18"/>
                <w:lang w:eastAsia="en-US" w:bidi="ar-SA"/>
              </w:rPr>
              <w:t>- A toujours son matériel</w:t>
            </w:r>
          </w:p>
          <w:p>
            <w:pPr>
              <w:pStyle w:val="Normal"/>
              <w:widowControl/>
              <w:tabs>
                <w:tab w:val="clear" w:pos="708"/>
                <w:tab w:val="left" w:pos="11907" w:leader="none"/>
              </w:tabs>
              <w:jc w:val="center"/>
              <w:textAlignment w:val="auto"/>
              <w:rPr/>
            </w:pPr>
            <w:r>
              <w:rPr>
                <w:rFonts w:eastAsia="Calibri" w:cs="Calibri" w:ascii="Calibri" w:hAnsi="Calibri"/>
                <w:color w:val="000000"/>
                <w:sz w:val="18"/>
                <w:szCs w:val="18"/>
                <w:lang w:eastAsia="en-US" w:bidi="ar-SA"/>
              </w:rPr>
              <w:t>- Installe et range spontanément</w:t>
            </w:r>
          </w:p>
        </w:tc>
      </w:tr>
    </w:tbl>
    <w:p>
      <w:pPr>
        <w:pStyle w:val="Normal"/>
        <w:rPr/>
      </w:pPr>
      <w:r>
        <w:rPr/>
      </w:r>
    </w:p>
    <w:sectPr>
      <w:type w:val="nextPage"/>
      <w:pgSz w:orient="landscape" w:w="16838" w:h="11906"/>
      <w:pgMar w:left="1417" w:right="1417" w:gutter="0" w:header="0" w:top="1417" w:footer="0" w:bottom="1417"/>
      <w:paperSrc w:first="0" w:oth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Liberation Serif">
    <w:altName w:val="Times New Roman"/>
    <w:charset w:val="01"/>
    <w:family w:val="roman"/>
    <w:pitch w:val="variable"/>
  </w:font>
  <w:font w:name="Calibri Light">
    <w:charset w:val="01"/>
    <w:family w:val="roman"/>
    <w:pitch w:val="variable"/>
  </w:font>
  <w:font w:name="Carlito">
    <w:altName w:val="Calibri"/>
    <w:charset w:val="01"/>
    <w:family w:val="swiss"/>
    <w:pitch w:val="variable"/>
  </w:font>
  <w:font w:name="Times New Roman">
    <w:charset w:val="01"/>
    <w:family w:val="roman"/>
    <w:pitch w:val="variable"/>
  </w:font>
  <w:font w:name="Calibri">
    <w:charset w:val="01"/>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4ed3"/>
    <w:pPr>
      <w:widowControl w:val="false"/>
      <w:suppressAutoHyphens w:val="true"/>
      <w:bidi w:val="0"/>
      <w:spacing w:lineRule="auto" w:line="240" w:before="0" w:after="0"/>
      <w:jc w:val="left"/>
      <w:textAlignment w:val="baseline"/>
    </w:pPr>
    <w:rPr>
      <w:rFonts w:ascii="Liberation Serif" w:hAnsi="Liberation Serif" w:eastAsia="NSimSun" w:cs="Lucida Sans"/>
      <w:color w:val="auto"/>
      <w:kern w:val="2"/>
      <w:sz w:val="24"/>
      <w:szCs w:val="24"/>
      <w:lang w:eastAsia="zh-CN" w:bidi="hi-IN" w:val="fr-FR"/>
      <w14:ligatures w14:val="none"/>
    </w:rPr>
  </w:style>
  <w:style w:type="paragraph" w:styleId="Heading1">
    <w:name w:val="Heading 1"/>
    <w:basedOn w:val="Normal"/>
    <w:next w:val="Normal"/>
    <w:link w:val="Titre1Car"/>
    <w:uiPriority w:val="9"/>
    <w:qFormat/>
    <w:rsid w:val="00294ed3"/>
    <w:pPr>
      <w:keepNext w:val="true"/>
      <w:keepLines/>
      <w:widowControl/>
      <w:suppressAutoHyphens w:val="false"/>
      <w:spacing w:lineRule="auto" w:line="276" w:before="360" w:after="80"/>
      <w:textAlignment w:val="auto"/>
      <w:outlineLvl w:val="0"/>
    </w:pPr>
    <w:rPr>
      <w:rFonts w:ascii="Calibri Light" w:hAnsi="Calibri Light" w:eastAsia="" w:cs="" w:asciiTheme="majorHAnsi" w:cstheme="majorBidi" w:eastAsiaTheme="majorEastAsia" w:hAnsiTheme="majorHAnsi"/>
      <w:color w:themeColor="accent1" w:themeShade="bf" w:val="2F5496"/>
      <w:kern w:val="2"/>
      <w:sz w:val="40"/>
      <w:szCs w:val="40"/>
      <w:lang w:eastAsia="en-US" w:bidi="ar-SA"/>
      <w14:ligatures w14:val="standardContextual"/>
    </w:rPr>
  </w:style>
  <w:style w:type="paragraph" w:styleId="Heading2">
    <w:name w:val="Heading 2"/>
    <w:basedOn w:val="Normal"/>
    <w:next w:val="Normal"/>
    <w:link w:val="Titre2Car"/>
    <w:uiPriority w:val="9"/>
    <w:semiHidden/>
    <w:unhideWhenUsed/>
    <w:qFormat/>
    <w:rsid w:val="00294ed3"/>
    <w:pPr>
      <w:keepNext w:val="true"/>
      <w:keepLines/>
      <w:widowControl/>
      <w:suppressAutoHyphens w:val="false"/>
      <w:spacing w:lineRule="auto" w:line="276" w:before="160" w:after="80"/>
      <w:textAlignment w:val="auto"/>
      <w:outlineLvl w:val="1"/>
    </w:pPr>
    <w:rPr>
      <w:rFonts w:ascii="Calibri Light" w:hAnsi="Calibri Light" w:eastAsia="" w:cs="" w:asciiTheme="majorHAnsi" w:cstheme="majorBidi" w:eastAsiaTheme="majorEastAsia" w:hAnsiTheme="majorHAnsi"/>
      <w:color w:themeColor="accent1" w:themeShade="bf" w:val="2F5496"/>
      <w:kern w:val="2"/>
      <w:sz w:val="32"/>
      <w:szCs w:val="32"/>
      <w:lang w:eastAsia="en-US" w:bidi="ar-SA"/>
      <w14:ligatures w14:val="standardContextual"/>
    </w:rPr>
  </w:style>
  <w:style w:type="paragraph" w:styleId="Heading3">
    <w:name w:val="Heading 3"/>
    <w:basedOn w:val="Normal"/>
    <w:next w:val="Normal"/>
    <w:link w:val="Titre3Car"/>
    <w:uiPriority w:val="9"/>
    <w:semiHidden/>
    <w:unhideWhenUsed/>
    <w:qFormat/>
    <w:rsid w:val="00294ed3"/>
    <w:pPr>
      <w:keepNext w:val="true"/>
      <w:keepLines/>
      <w:widowControl/>
      <w:suppressAutoHyphens w:val="false"/>
      <w:spacing w:lineRule="auto" w:line="276" w:before="160" w:after="80"/>
      <w:textAlignment w:val="auto"/>
      <w:outlineLvl w:val="2"/>
    </w:pPr>
    <w:rPr>
      <w:rFonts w:ascii="Calibri" w:hAnsi="Calibri" w:eastAsia="" w:cs="" w:asciiTheme="minorHAnsi" w:cstheme="majorBidi" w:eastAsiaTheme="majorEastAsia" w:hAnsiTheme="minorHAnsi"/>
      <w:color w:themeColor="accent1" w:themeShade="bf" w:val="2F5496"/>
      <w:kern w:val="2"/>
      <w:sz w:val="28"/>
      <w:szCs w:val="28"/>
      <w:lang w:eastAsia="en-US" w:bidi="ar-SA"/>
      <w14:ligatures w14:val="standardContextual"/>
    </w:rPr>
  </w:style>
  <w:style w:type="paragraph" w:styleId="Heading4">
    <w:name w:val="Heading 4"/>
    <w:basedOn w:val="Normal"/>
    <w:next w:val="Normal"/>
    <w:link w:val="Titre4Car"/>
    <w:uiPriority w:val="9"/>
    <w:semiHidden/>
    <w:unhideWhenUsed/>
    <w:qFormat/>
    <w:rsid w:val="00294ed3"/>
    <w:pPr>
      <w:keepNext w:val="true"/>
      <w:keepLines/>
      <w:widowControl/>
      <w:suppressAutoHyphens w:val="false"/>
      <w:spacing w:lineRule="auto" w:line="276" w:before="80" w:after="40"/>
      <w:textAlignment w:val="auto"/>
      <w:outlineLvl w:val="3"/>
    </w:pPr>
    <w:rPr>
      <w:rFonts w:ascii="Calibri" w:hAnsi="Calibri" w:eastAsia="" w:cs="" w:asciiTheme="minorHAnsi" w:cstheme="majorBidi" w:eastAsiaTheme="majorEastAsia" w:hAnsiTheme="minorHAnsi"/>
      <w:i/>
      <w:iCs/>
      <w:color w:themeColor="accent1" w:themeShade="bf" w:val="2F5496"/>
      <w:kern w:val="2"/>
      <w:lang w:eastAsia="en-US" w:bidi="ar-SA"/>
      <w14:ligatures w14:val="standardContextual"/>
    </w:rPr>
  </w:style>
  <w:style w:type="paragraph" w:styleId="Heading5">
    <w:name w:val="Heading 5"/>
    <w:basedOn w:val="Normal"/>
    <w:next w:val="Normal"/>
    <w:link w:val="Titre5Car"/>
    <w:uiPriority w:val="9"/>
    <w:semiHidden/>
    <w:unhideWhenUsed/>
    <w:qFormat/>
    <w:rsid w:val="00294ed3"/>
    <w:pPr>
      <w:keepNext w:val="true"/>
      <w:keepLines/>
      <w:widowControl/>
      <w:suppressAutoHyphens w:val="false"/>
      <w:spacing w:lineRule="auto" w:line="276" w:before="80" w:after="40"/>
      <w:textAlignment w:val="auto"/>
      <w:outlineLvl w:val="4"/>
    </w:pPr>
    <w:rPr>
      <w:rFonts w:ascii="Calibri" w:hAnsi="Calibri" w:eastAsia="" w:cs="" w:asciiTheme="minorHAnsi" w:cstheme="majorBidi" w:eastAsiaTheme="majorEastAsia" w:hAnsiTheme="minorHAnsi"/>
      <w:color w:themeColor="accent1" w:themeShade="bf" w:val="2F5496"/>
      <w:kern w:val="2"/>
      <w:lang w:eastAsia="en-US" w:bidi="ar-SA"/>
      <w14:ligatures w14:val="standardContextual"/>
    </w:rPr>
  </w:style>
  <w:style w:type="paragraph" w:styleId="Heading6">
    <w:name w:val="Heading 6"/>
    <w:basedOn w:val="Normal"/>
    <w:next w:val="Normal"/>
    <w:link w:val="Titre6Car"/>
    <w:uiPriority w:val="9"/>
    <w:semiHidden/>
    <w:unhideWhenUsed/>
    <w:qFormat/>
    <w:rsid w:val="00294ed3"/>
    <w:pPr>
      <w:keepNext w:val="true"/>
      <w:keepLines/>
      <w:widowControl/>
      <w:suppressAutoHyphens w:val="false"/>
      <w:spacing w:lineRule="auto" w:line="276" w:before="40" w:after="0"/>
      <w:textAlignment w:val="auto"/>
      <w:outlineLvl w:val="5"/>
    </w:pPr>
    <w:rPr>
      <w:rFonts w:ascii="Calibri" w:hAnsi="Calibri" w:eastAsia="" w:cs="" w:asciiTheme="minorHAnsi" w:cstheme="majorBidi" w:eastAsiaTheme="majorEastAsia" w:hAnsiTheme="minorHAnsi"/>
      <w:i/>
      <w:iCs/>
      <w:color w:themeColor="text1" w:themeTint="a6" w:val="595959"/>
      <w:kern w:val="2"/>
      <w:lang w:eastAsia="en-US" w:bidi="ar-SA"/>
      <w14:ligatures w14:val="standardContextual"/>
    </w:rPr>
  </w:style>
  <w:style w:type="paragraph" w:styleId="Heading7">
    <w:name w:val="Heading 7"/>
    <w:basedOn w:val="Normal"/>
    <w:next w:val="Normal"/>
    <w:link w:val="Titre7Car"/>
    <w:uiPriority w:val="9"/>
    <w:semiHidden/>
    <w:unhideWhenUsed/>
    <w:qFormat/>
    <w:rsid w:val="00294ed3"/>
    <w:pPr>
      <w:keepNext w:val="true"/>
      <w:keepLines/>
      <w:widowControl/>
      <w:suppressAutoHyphens w:val="false"/>
      <w:spacing w:lineRule="auto" w:line="276" w:before="40" w:after="0"/>
      <w:textAlignment w:val="auto"/>
      <w:outlineLvl w:val="6"/>
    </w:pPr>
    <w:rPr>
      <w:rFonts w:ascii="Calibri" w:hAnsi="Calibri" w:eastAsia="" w:cs="" w:asciiTheme="minorHAnsi" w:cstheme="majorBidi" w:eastAsiaTheme="majorEastAsia" w:hAnsiTheme="minorHAnsi"/>
      <w:color w:themeColor="text1" w:themeTint="a6" w:val="595959"/>
      <w:kern w:val="2"/>
      <w:lang w:eastAsia="en-US" w:bidi="ar-SA"/>
      <w14:ligatures w14:val="standardContextual"/>
    </w:rPr>
  </w:style>
  <w:style w:type="paragraph" w:styleId="Heading8">
    <w:name w:val="Heading 8"/>
    <w:basedOn w:val="Normal"/>
    <w:next w:val="Normal"/>
    <w:link w:val="Titre8Car"/>
    <w:uiPriority w:val="9"/>
    <w:semiHidden/>
    <w:unhideWhenUsed/>
    <w:qFormat/>
    <w:rsid w:val="00294ed3"/>
    <w:pPr>
      <w:keepNext w:val="true"/>
      <w:keepLines/>
      <w:widowControl/>
      <w:suppressAutoHyphens w:val="false"/>
      <w:spacing w:lineRule="auto" w:line="276"/>
      <w:textAlignment w:val="auto"/>
      <w:outlineLvl w:val="7"/>
    </w:pPr>
    <w:rPr>
      <w:rFonts w:ascii="Calibri" w:hAnsi="Calibri" w:eastAsia="" w:cs="" w:asciiTheme="minorHAnsi" w:cstheme="majorBidi" w:eastAsiaTheme="majorEastAsia" w:hAnsiTheme="minorHAnsi"/>
      <w:i/>
      <w:iCs/>
      <w:color w:themeColor="text1" w:themeTint="d8" w:val="272727"/>
      <w:kern w:val="2"/>
      <w:lang w:eastAsia="en-US" w:bidi="ar-SA"/>
      <w14:ligatures w14:val="standardContextual"/>
    </w:rPr>
  </w:style>
  <w:style w:type="paragraph" w:styleId="Heading9">
    <w:name w:val="Heading 9"/>
    <w:basedOn w:val="Normal"/>
    <w:next w:val="Normal"/>
    <w:link w:val="Titre9Car"/>
    <w:uiPriority w:val="9"/>
    <w:semiHidden/>
    <w:unhideWhenUsed/>
    <w:qFormat/>
    <w:rsid w:val="00294ed3"/>
    <w:pPr>
      <w:keepNext w:val="true"/>
      <w:keepLines/>
      <w:widowControl/>
      <w:suppressAutoHyphens w:val="false"/>
      <w:spacing w:lineRule="auto" w:line="276"/>
      <w:textAlignment w:val="auto"/>
      <w:outlineLvl w:val="8"/>
    </w:pPr>
    <w:rPr>
      <w:rFonts w:ascii="Calibri" w:hAnsi="Calibri" w:eastAsia="" w:cs="" w:asciiTheme="minorHAnsi" w:cstheme="majorBidi" w:eastAsiaTheme="majorEastAsia" w:hAnsiTheme="minorHAnsi"/>
      <w:color w:themeColor="text1" w:themeTint="d8" w:val="272727"/>
      <w:kern w:val="2"/>
      <w:lang w:eastAsia="en-US" w:bidi="ar-SA"/>
      <w14:ligatures w14:val="standardContextual"/>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294ed3"/>
    <w:rPr>
      <w:rFonts w:ascii="Calibri Light" w:hAnsi="Calibri Light" w:eastAsia="" w:cs="" w:asciiTheme="majorHAnsi" w:cstheme="majorBidi" w:eastAsiaTheme="majorEastAsia" w:hAnsiTheme="majorHAnsi"/>
      <w:color w:themeColor="accent1" w:themeShade="bf" w:val="2F5496"/>
      <w:sz w:val="40"/>
      <w:szCs w:val="40"/>
    </w:rPr>
  </w:style>
  <w:style w:type="character" w:styleId="Titre2Car" w:customStyle="1">
    <w:name w:val="Titre 2 Car"/>
    <w:basedOn w:val="DefaultParagraphFont"/>
    <w:uiPriority w:val="9"/>
    <w:semiHidden/>
    <w:qFormat/>
    <w:rsid w:val="00294ed3"/>
    <w:rPr>
      <w:rFonts w:ascii="Calibri Light" w:hAnsi="Calibri Light" w:eastAsia="" w:cs="" w:asciiTheme="majorHAnsi" w:cstheme="majorBidi" w:eastAsiaTheme="majorEastAsia" w:hAnsiTheme="majorHAnsi"/>
      <w:color w:themeColor="accent1" w:themeShade="bf" w:val="2F5496"/>
      <w:sz w:val="32"/>
      <w:szCs w:val="32"/>
    </w:rPr>
  </w:style>
  <w:style w:type="character" w:styleId="Titre3Car" w:customStyle="1">
    <w:name w:val="Titre 3 Car"/>
    <w:basedOn w:val="DefaultParagraphFont"/>
    <w:uiPriority w:val="9"/>
    <w:semiHidden/>
    <w:qFormat/>
    <w:rsid w:val="00294ed3"/>
    <w:rPr>
      <w:rFonts w:eastAsia="" w:cs="" w:cstheme="majorBidi" w:eastAsiaTheme="majorEastAsia"/>
      <w:color w:themeColor="accent1" w:themeShade="bf" w:val="2F5496"/>
      <w:sz w:val="28"/>
      <w:szCs w:val="28"/>
    </w:rPr>
  </w:style>
  <w:style w:type="character" w:styleId="Titre4Car" w:customStyle="1">
    <w:name w:val="Titre 4 Car"/>
    <w:basedOn w:val="DefaultParagraphFont"/>
    <w:uiPriority w:val="9"/>
    <w:semiHidden/>
    <w:qFormat/>
    <w:rsid w:val="00294ed3"/>
    <w:rPr>
      <w:rFonts w:eastAsia="" w:cs="" w:cstheme="majorBidi" w:eastAsiaTheme="majorEastAsia"/>
      <w:i/>
      <w:iCs/>
      <w:color w:themeColor="accent1" w:themeShade="bf" w:val="2F5496"/>
    </w:rPr>
  </w:style>
  <w:style w:type="character" w:styleId="Titre5Car" w:customStyle="1">
    <w:name w:val="Titre 5 Car"/>
    <w:basedOn w:val="DefaultParagraphFont"/>
    <w:uiPriority w:val="9"/>
    <w:semiHidden/>
    <w:qFormat/>
    <w:rsid w:val="00294ed3"/>
    <w:rPr>
      <w:rFonts w:eastAsia="" w:cs="" w:cstheme="majorBidi" w:eastAsiaTheme="majorEastAsia"/>
      <w:color w:themeColor="accent1" w:themeShade="bf" w:val="2F5496"/>
    </w:rPr>
  </w:style>
  <w:style w:type="character" w:styleId="Titre6Car" w:customStyle="1">
    <w:name w:val="Titre 6 Car"/>
    <w:basedOn w:val="DefaultParagraphFont"/>
    <w:uiPriority w:val="9"/>
    <w:semiHidden/>
    <w:qFormat/>
    <w:rsid w:val="00294ed3"/>
    <w:rPr>
      <w:rFonts w:eastAsia="" w:cs="" w:cstheme="majorBidi" w:eastAsiaTheme="majorEastAsia"/>
      <w:i/>
      <w:iCs/>
      <w:color w:themeColor="text1" w:themeTint="a6" w:val="595959"/>
    </w:rPr>
  </w:style>
  <w:style w:type="character" w:styleId="Titre7Car" w:customStyle="1">
    <w:name w:val="Titre 7 Car"/>
    <w:basedOn w:val="DefaultParagraphFont"/>
    <w:uiPriority w:val="9"/>
    <w:semiHidden/>
    <w:qFormat/>
    <w:rsid w:val="00294ed3"/>
    <w:rPr>
      <w:rFonts w:eastAsia="" w:cs="" w:cstheme="majorBidi" w:eastAsiaTheme="majorEastAsia"/>
      <w:color w:themeColor="text1" w:themeTint="a6" w:val="595959"/>
    </w:rPr>
  </w:style>
  <w:style w:type="character" w:styleId="Titre8Car" w:customStyle="1">
    <w:name w:val="Titre 8 Car"/>
    <w:basedOn w:val="DefaultParagraphFont"/>
    <w:uiPriority w:val="9"/>
    <w:semiHidden/>
    <w:qFormat/>
    <w:rsid w:val="00294ed3"/>
    <w:rPr>
      <w:rFonts w:eastAsia="" w:cs="" w:cstheme="majorBidi" w:eastAsiaTheme="majorEastAsia"/>
      <w:i/>
      <w:iCs/>
      <w:color w:themeColor="text1" w:themeTint="d8" w:val="272727"/>
    </w:rPr>
  </w:style>
  <w:style w:type="character" w:styleId="Titre9Car" w:customStyle="1">
    <w:name w:val="Titre 9 Car"/>
    <w:basedOn w:val="DefaultParagraphFont"/>
    <w:uiPriority w:val="9"/>
    <w:semiHidden/>
    <w:qFormat/>
    <w:rsid w:val="00294ed3"/>
    <w:rPr>
      <w:rFonts w:eastAsia="" w:cs="" w:cstheme="majorBidi" w:eastAsiaTheme="majorEastAsia"/>
      <w:color w:themeColor="text1" w:themeTint="d8" w:val="272727"/>
    </w:rPr>
  </w:style>
  <w:style w:type="character" w:styleId="TitreCar" w:customStyle="1">
    <w:name w:val="Titre Car"/>
    <w:basedOn w:val="DefaultParagraphFont"/>
    <w:uiPriority w:val="10"/>
    <w:qFormat/>
    <w:rsid w:val="00294ed3"/>
    <w:rPr>
      <w:rFonts w:ascii="Calibri Light" w:hAnsi="Calibri Light"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294ed3"/>
    <w:rPr>
      <w:rFonts w:eastAsia="" w:cs="" w:cstheme="majorBidi" w:eastAsiaTheme="majorEastAsia"/>
      <w:color w:themeColor="text1" w:themeTint="a6" w:val="595959"/>
      <w:spacing w:val="15"/>
      <w:sz w:val="28"/>
      <w:szCs w:val="28"/>
    </w:rPr>
  </w:style>
  <w:style w:type="character" w:styleId="CitationCar" w:customStyle="1">
    <w:name w:val="Citation Car"/>
    <w:basedOn w:val="DefaultParagraphFont"/>
    <w:link w:val="Quote"/>
    <w:uiPriority w:val="29"/>
    <w:qFormat/>
    <w:rsid w:val="00294ed3"/>
    <w:rPr>
      <w:i/>
      <w:iCs/>
      <w:color w:themeColor="text1" w:themeTint="bf" w:val="404040"/>
    </w:rPr>
  </w:style>
  <w:style w:type="character" w:styleId="IntenseEmphasis">
    <w:name w:val="Intense Emphasis"/>
    <w:basedOn w:val="DefaultParagraphFont"/>
    <w:uiPriority w:val="21"/>
    <w:qFormat/>
    <w:rsid w:val="00294ed3"/>
    <w:rPr>
      <w:i/>
      <w:iCs/>
      <w:color w:themeColor="accent1" w:themeShade="bf" w:val="2F5496"/>
    </w:rPr>
  </w:style>
  <w:style w:type="character" w:styleId="CitationintenseCar" w:customStyle="1">
    <w:name w:val="Citation intense Car"/>
    <w:basedOn w:val="DefaultParagraphFont"/>
    <w:link w:val="IntenseQuote"/>
    <w:uiPriority w:val="30"/>
    <w:qFormat/>
    <w:rsid w:val="00294ed3"/>
    <w:rPr>
      <w:i/>
      <w:iCs/>
      <w:color w:themeColor="accent1" w:themeShade="bf" w:val="2F5496"/>
    </w:rPr>
  </w:style>
  <w:style w:type="character" w:styleId="IntenseReference">
    <w:name w:val="Intense Reference"/>
    <w:basedOn w:val="DefaultParagraphFont"/>
    <w:uiPriority w:val="32"/>
    <w:qFormat/>
    <w:rsid w:val="00294ed3"/>
    <w:rPr>
      <w:b/>
      <w:bCs/>
      <w:smallCaps/>
      <w:color w:themeColor="accent1" w:themeShade="bf" w:val="2F5496"/>
      <w:spacing w:val="5"/>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Title">
    <w:name w:val="Title"/>
    <w:basedOn w:val="Normal"/>
    <w:next w:val="Normal"/>
    <w:link w:val="TitreCar"/>
    <w:uiPriority w:val="10"/>
    <w:qFormat/>
    <w:rsid w:val="00294ed3"/>
    <w:pPr>
      <w:widowControl/>
      <w:suppressAutoHyphens w:val="false"/>
      <w:spacing w:before="0" w:after="80"/>
      <w:contextualSpacing/>
      <w:textAlignment w:val="auto"/>
    </w:pPr>
    <w:rPr>
      <w:rFonts w:ascii="Calibri Light" w:hAnsi="Calibri Light" w:eastAsia="" w:cs="" w:asciiTheme="majorHAnsi" w:cstheme="majorBidi" w:eastAsiaTheme="majorEastAsia" w:hAnsiTheme="majorHAnsi"/>
      <w:spacing w:val="-10"/>
      <w:kern w:val="2"/>
      <w:sz w:val="56"/>
      <w:szCs w:val="56"/>
      <w:lang w:eastAsia="en-US" w:bidi="ar-SA"/>
      <w14:ligatures w14:val="standardContextual"/>
    </w:rPr>
  </w:style>
  <w:style w:type="paragraph" w:styleId="Subtitle">
    <w:name w:val="Subtitle"/>
    <w:basedOn w:val="Normal"/>
    <w:next w:val="Normal"/>
    <w:link w:val="Sous-titreCar"/>
    <w:uiPriority w:val="11"/>
    <w:qFormat/>
    <w:rsid w:val="00294ed3"/>
    <w:pPr>
      <w:widowControl/>
      <w:suppressAutoHyphens w:val="false"/>
      <w:spacing w:lineRule="auto" w:line="276" w:before="0" w:after="160"/>
      <w:textAlignment w:val="auto"/>
    </w:pPr>
    <w:rPr>
      <w:rFonts w:ascii="Calibri" w:hAnsi="Calibri" w:eastAsia="" w:cs="" w:asciiTheme="minorHAnsi" w:cstheme="majorBidi" w:eastAsiaTheme="majorEastAsia" w:hAnsiTheme="minorHAnsi"/>
      <w:color w:themeColor="text1" w:themeTint="a6" w:val="595959"/>
      <w:spacing w:val="15"/>
      <w:kern w:val="2"/>
      <w:sz w:val="28"/>
      <w:szCs w:val="28"/>
      <w:lang w:eastAsia="en-US" w:bidi="ar-SA"/>
      <w14:ligatures w14:val="standardContextual"/>
    </w:rPr>
  </w:style>
  <w:style w:type="paragraph" w:styleId="Quote">
    <w:name w:val="Quote"/>
    <w:basedOn w:val="Normal"/>
    <w:next w:val="Normal"/>
    <w:link w:val="CitationCar"/>
    <w:uiPriority w:val="29"/>
    <w:qFormat/>
    <w:rsid w:val="00294ed3"/>
    <w:pPr>
      <w:widowControl/>
      <w:suppressAutoHyphens w:val="false"/>
      <w:spacing w:lineRule="auto" w:line="276" w:before="160" w:after="160"/>
      <w:jc w:val="center"/>
      <w:textAlignment w:val="auto"/>
    </w:pPr>
    <w:rPr>
      <w:rFonts w:ascii="Calibri" w:hAnsi="Calibri" w:eastAsia="Calibri" w:cs="" w:asciiTheme="minorHAnsi" w:cstheme="minorBidi" w:eastAsiaTheme="minorHAnsi" w:hAnsiTheme="minorHAnsi"/>
      <w:i/>
      <w:iCs/>
      <w:color w:themeColor="text1" w:themeTint="bf" w:val="404040"/>
      <w:kern w:val="2"/>
      <w:lang w:eastAsia="en-US" w:bidi="ar-SA"/>
      <w14:ligatures w14:val="standardContextual"/>
    </w:rPr>
  </w:style>
  <w:style w:type="paragraph" w:styleId="ListParagraph">
    <w:name w:val="List Paragraph"/>
    <w:basedOn w:val="Normal"/>
    <w:uiPriority w:val="34"/>
    <w:qFormat/>
    <w:rsid w:val="00294ed3"/>
    <w:pPr>
      <w:widowControl/>
      <w:suppressAutoHyphens w:val="false"/>
      <w:spacing w:lineRule="auto" w:line="276" w:before="0" w:after="160"/>
      <w:ind w:left="720"/>
      <w:contextualSpacing/>
      <w:textAlignment w:val="auto"/>
    </w:pPr>
    <w:rPr>
      <w:rFonts w:ascii="Calibri" w:hAnsi="Calibri" w:eastAsia="Calibri" w:cs="" w:asciiTheme="minorHAnsi" w:cstheme="minorBidi" w:eastAsiaTheme="minorHAnsi" w:hAnsiTheme="minorHAnsi"/>
      <w:kern w:val="2"/>
      <w:lang w:eastAsia="en-US" w:bidi="ar-SA"/>
      <w14:ligatures w14:val="standardContextual"/>
    </w:rPr>
  </w:style>
  <w:style w:type="paragraph" w:styleId="IntenseQuote">
    <w:name w:val="Intense Quote"/>
    <w:basedOn w:val="Normal"/>
    <w:next w:val="Normal"/>
    <w:link w:val="CitationintenseCar"/>
    <w:uiPriority w:val="30"/>
    <w:qFormat/>
    <w:rsid w:val="00294ed3"/>
    <w:pPr>
      <w:widowControl/>
      <w:pBdr>
        <w:top w:val="single" w:sz="4" w:space="10" w:color="2F5496" w:themeColor="accent1" w:themeShade="bf"/>
        <w:bottom w:val="single" w:sz="4" w:space="10" w:color="2F5496" w:themeColor="accent1" w:themeShade="bf"/>
      </w:pBdr>
      <w:suppressAutoHyphens w:val="false"/>
      <w:spacing w:lineRule="auto" w:line="276" w:before="360" w:after="360"/>
      <w:ind w:left="864" w:right="864"/>
      <w:jc w:val="center"/>
      <w:textAlignment w:val="auto"/>
    </w:pPr>
    <w:rPr>
      <w:rFonts w:ascii="Calibri" w:hAnsi="Calibri" w:eastAsia="Calibri" w:cs="" w:asciiTheme="minorHAnsi" w:cstheme="minorBidi" w:eastAsiaTheme="minorHAnsi" w:hAnsiTheme="minorHAnsi"/>
      <w:i/>
      <w:iCs/>
      <w:color w:themeColor="accent1" w:themeShade="bf" w:val="2F5496"/>
      <w:kern w:val="2"/>
      <w:lang w:eastAsia="en-US" w:bidi="ar-SA"/>
      <w14:ligatures w14:val="standardContextual"/>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TotalTime>
  <Application>Collabora_Office/24.04.6.3$Linux_X86_64 LibreOffice_project/c7dc432db1ebfff42d5280dd4bf60b6d85417e15</Application>
  <AppVersion>15.0000</AppVersion>
  <Pages>1</Pages>
  <Words>680</Words>
  <Characters>3491</Characters>
  <CharactersWithSpaces>4099</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2025-03-07T07:36:00Z</dcterms:created>
  <dc:creator>amandine.delet@outlook.fr</dc:creator>
  <dc:description/>
  <dc:language>fr-FR</dc:language>
  <cp:lastModifiedBy/>
  <dcterms:modified xsi:type="dcterms:W3CDTF">2025-04-17T14:14:30Z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